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1" w:rsidRPr="00F559ED" w:rsidRDefault="00941451" w:rsidP="00597436">
      <w:pPr>
        <w:tabs>
          <w:tab w:val="left" w:pos="294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…………İLÇE SAĞLIK MÜDÜRLÜĞÜNE/TOPLUM SAĞLIĞI MERKEZİ</w:t>
      </w:r>
      <w:r>
        <w:rPr>
          <w:rFonts w:ascii="Times New Roman" w:hAnsi="Times New Roman"/>
          <w:sz w:val="24"/>
          <w:szCs w:val="24"/>
        </w:rPr>
        <w:br/>
        <w:t>(İl Sağlık Müdürlüğüne İletilmek Üzere)</w:t>
      </w:r>
    </w:p>
    <w:p w:rsidR="00941451" w:rsidRDefault="00941451" w:rsidP="00597436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451" w:rsidRDefault="00941451" w:rsidP="00CF1A6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İlgi: Sağlık Bakanlığı Yönetim Hizmetleri Halk Sağlığı Genel Müdürlüğün 27/10/1020 tarihli </w:t>
      </w:r>
      <w:r>
        <w:rPr>
          <w:rFonts w:ascii="Times New Roman" w:hAnsi="Times New Roman"/>
          <w:sz w:val="24"/>
          <w:szCs w:val="24"/>
        </w:rPr>
        <w:br/>
        <w:t xml:space="preserve">         ve 929-3137 sayılı  personel işleri konulu yazısı</w:t>
      </w:r>
    </w:p>
    <w:p w:rsidR="00941451" w:rsidRPr="00F559ED" w:rsidRDefault="00941451" w:rsidP="00CF1A6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451" w:rsidRDefault="00941451" w:rsidP="00CF1A66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13">
        <w:rPr>
          <w:rFonts w:ascii="Times New Roman" w:hAnsi="Times New Roman"/>
          <w:sz w:val="24"/>
          <w:szCs w:val="24"/>
        </w:rPr>
        <w:t xml:space="preserve">İlgi </w:t>
      </w:r>
      <w:r>
        <w:rPr>
          <w:rFonts w:ascii="Times New Roman" w:hAnsi="Times New Roman"/>
          <w:sz w:val="24"/>
          <w:szCs w:val="24"/>
        </w:rPr>
        <w:t>yazı mucibince Sağlık</w:t>
      </w:r>
      <w:r w:rsidRPr="000F5B13">
        <w:rPr>
          <w:rFonts w:ascii="Times New Roman" w:hAnsi="Times New Roman"/>
          <w:sz w:val="24"/>
          <w:szCs w:val="24"/>
        </w:rPr>
        <w:t xml:space="preserve"> Bakanlığımız merkez ve </w:t>
      </w:r>
      <w:r>
        <w:rPr>
          <w:rFonts w:ascii="Times New Roman" w:hAnsi="Times New Roman"/>
          <w:sz w:val="24"/>
          <w:szCs w:val="24"/>
        </w:rPr>
        <w:t>taşra teşkilatında çalışan tüm</w:t>
      </w:r>
      <w:r w:rsidRPr="000F5B13">
        <w:rPr>
          <w:rFonts w:ascii="Times New Roman" w:hAnsi="Times New Roman"/>
          <w:sz w:val="24"/>
          <w:szCs w:val="24"/>
        </w:rPr>
        <w:t xml:space="preserve">  sağlık personelinin yasal mazeret izinleri hariç yıllık izinlerinin durdurulmuştur.</w:t>
      </w:r>
    </w:p>
    <w:p w:rsidR="00941451" w:rsidRDefault="00941451" w:rsidP="00CF1A66">
      <w:pPr>
        <w:spacing w:before="120" w:after="120" w:line="240" w:lineRule="auto"/>
        <w:ind w:firstLine="708"/>
        <w:jc w:val="both"/>
      </w:pPr>
      <w:r>
        <w:rPr>
          <w:rFonts w:ascii="Open Sans" w:hAnsi="Open Sans"/>
          <w:color w:val="000000"/>
        </w:rPr>
        <w:t xml:space="preserve">…………… </w:t>
      </w:r>
      <w:r w:rsidRPr="00C5665F">
        <w:rPr>
          <w:rFonts w:ascii="Open Sans" w:hAnsi="Open Sans"/>
          <w:color w:val="000000"/>
        </w:rPr>
        <w:t xml:space="preserve">ili </w:t>
      </w:r>
      <w:r>
        <w:rPr>
          <w:rFonts w:ascii="Open Sans" w:hAnsi="Open Sans"/>
          <w:color w:val="000000"/>
        </w:rPr>
        <w:t>………</w:t>
      </w:r>
      <w:r w:rsidRPr="00C5665F">
        <w:rPr>
          <w:rFonts w:ascii="Open Sans" w:hAnsi="Open Sans"/>
          <w:color w:val="000000"/>
        </w:rPr>
        <w:t xml:space="preserve"> ilçesinde, </w:t>
      </w:r>
      <w:r w:rsidRPr="00C5665F">
        <w:rPr>
          <w:rFonts w:ascii="Open Sans" w:hAnsi="Open Sans"/>
          <w:b/>
          <w:color w:val="000000"/>
          <w:u w:val="single"/>
        </w:rPr>
        <w:t>kamu idare teşkilatı ile organik bir bağım olmaksızın</w:t>
      </w:r>
      <w:r w:rsidRPr="00C5665F">
        <w:rPr>
          <w:rFonts w:ascii="Open Sans" w:hAnsi="Open Sans"/>
          <w:color w:val="000000"/>
        </w:rPr>
        <w:t xml:space="preserve"> Sözleşmeli Aile Hekimi olarak hizmet vermekteyim</w:t>
      </w:r>
      <w:r w:rsidRPr="00112C50">
        <w:rPr>
          <w:rFonts w:ascii="Open Sans" w:hAnsi="Open Sans"/>
          <w:color w:val="000000"/>
        </w:rPr>
        <w:t xml:space="preserve">. </w:t>
      </w:r>
    </w:p>
    <w:p w:rsidR="00941451" w:rsidRDefault="00941451" w:rsidP="00CF1A66">
      <w:pPr>
        <w:tabs>
          <w:tab w:val="left" w:pos="588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451" w:rsidRPr="00174650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5258</w:t>
      </w:r>
      <w:r w:rsidRPr="00174650">
        <w:rPr>
          <w:rFonts w:ascii="Times New Roman" w:hAnsi="Times New Roman"/>
          <w:b/>
          <w:sz w:val="24"/>
          <w:szCs w:val="24"/>
        </w:rPr>
        <w:t xml:space="preserve"> sayılı Yasanın </w:t>
      </w:r>
      <w:r>
        <w:rPr>
          <w:rFonts w:ascii="Times New Roman" w:hAnsi="Times New Roman"/>
          <w:b/>
          <w:sz w:val="24"/>
          <w:szCs w:val="24"/>
        </w:rPr>
        <w:t>3 üncü maddesinin son fıkrasında aile hekimlerine  izin hakkı tanındığı ayrıca bununla birlikte izinleri kullandırmak amacıyla da</w:t>
      </w:r>
      <w:r w:rsidRPr="00174650">
        <w:rPr>
          <w:rFonts w:ascii="Times New Roman" w:hAnsi="Times New Roman"/>
          <w:b/>
          <w:sz w:val="24"/>
          <w:szCs w:val="24"/>
        </w:rPr>
        <w:t xml:space="preserve"> idareye yıllık izin planlaması yetkisi ver</w:t>
      </w:r>
      <w:r>
        <w:rPr>
          <w:rFonts w:ascii="Times New Roman" w:hAnsi="Times New Roman"/>
          <w:b/>
          <w:sz w:val="24"/>
          <w:szCs w:val="24"/>
        </w:rPr>
        <w:t>il</w:t>
      </w:r>
      <w:r w:rsidRPr="00174650">
        <w:rPr>
          <w:rFonts w:ascii="Times New Roman" w:hAnsi="Times New Roman"/>
          <w:b/>
          <w:sz w:val="24"/>
          <w:szCs w:val="24"/>
        </w:rPr>
        <w:t>diği, Anayasanın 50. maddesiyle</w:t>
      </w:r>
      <w:r>
        <w:rPr>
          <w:rFonts w:ascii="Times New Roman" w:hAnsi="Times New Roman"/>
          <w:b/>
          <w:sz w:val="24"/>
          <w:szCs w:val="24"/>
        </w:rPr>
        <w:t xml:space="preserve"> ve 5258 sayılı Yasa’nın hükmü gereği</w:t>
      </w:r>
      <w:r w:rsidRPr="00174650">
        <w:rPr>
          <w:rFonts w:ascii="Times New Roman" w:hAnsi="Times New Roman"/>
          <w:b/>
          <w:sz w:val="24"/>
          <w:szCs w:val="24"/>
        </w:rPr>
        <w:t xml:space="preserve"> tanınan izin hakkını ortadan kaldıracak işlem yapma hak ve yetkisi </w:t>
      </w:r>
      <w:r>
        <w:rPr>
          <w:rFonts w:ascii="Times New Roman" w:hAnsi="Times New Roman"/>
          <w:b/>
          <w:sz w:val="24"/>
          <w:szCs w:val="24"/>
        </w:rPr>
        <w:t>verilmediği açıktır.</w:t>
      </w:r>
    </w:p>
    <w:p w:rsidR="00941451" w:rsidRPr="005F2B6D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 w:rsidRPr="00174650">
        <w:rPr>
          <w:rFonts w:ascii="Times New Roman" w:hAnsi="Times New Roman"/>
          <w:b/>
          <w:sz w:val="24"/>
          <w:szCs w:val="24"/>
        </w:rPr>
        <w:t>Anayasanın 50. maddesinde; dinlenmenin çalışanların hakkı olduğu, yıllık izin hakları ve şartlarının kanunla düzenleneceği KURALA BAĞLANMIŞTIR.</w:t>
      </w:r>
    </w:p>
    <w:p w:rsidR="00941451" w:rsidRPr="005F2B6D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5258</w:t>
      </w:r>
      <w:r w:rsidRPr="00174650">
        <w:rPr>
          <w:rFonts w:ascii="Times New Roman" w:hAnsi="Times New Roman"/>
          <w:b/>
          <w:sz w:val="24"/>
          <w:szCs w:val="24"/>
        </w:rPr>
        <w:t xml:space="preserve"> sayılı Yasanın </w:t>
      </w:r>
      <w:r>
        <w:rPr>
          <w:rFonts w:ascii="Times New Roman" w:hAnsi="Times New Roman"/>
          <w:b/>
          <w:sz w:val="24"/>
          <w:szCs w:val="24"/>
        </w:rPr>
        <w:t xml:space="preserve">3 üncü maddesinin son fıkrasında </w:t>
      </w:r>
      <w:r w:rsidRPr="00174650">
        <w:rPr>
          <w:rFonts w:ascii="Times New Roman" w:hAnsi="Times New Roman"/>
          <w:b/>
          <w:sz w:val="24"/>
          <w:szCs w:val="24"/>
        </w:rPr>
        <w:t xml:space="preserve">izin kullanmanın </w:t>
      </w:r>
      <w:r>
        <w:rPr>
          <w:rFonts w:ascii="Times New Roman" w:hAnsi="Times New Roman"/>
          <w:b/>
          <w:sz w:val="24"/>
          <w:szCs w:val="24"/>
        </w:rPr>
        <w:t xml:space="preserve">aile hekimliği çalışanların </w:t>
      </w:r>
      <w:r w:rsidRPr="00174650">
        <w:rPr>
          <w:rFonts w:ascii="Times New Roman" w:hAnsi="Times New Roman"/>
          <w:b/>
          <w:sz w:val="24"/>
          <w:szCs w:val="24"/>
        </w:rPr>
        <w:t>genel haklarından biri olduğu hüküm ALTINA ALINMIŞTIR. İzin düzenlemelerinde, hangi iznin</w:t>
      </w:r>
      <w:r>
        <w:rPr>
          <w:rFonts w:ascii="Times New Roman" w:hAnsi="Times New Roman"/>
          <w:b/>
          <w:sz w:val="24"/>
          <w:szCs w:val="24"/>
        </w:rPr>
        <w:t>; ay/gün</w:t>
      </w:r>
      <w:r w:rsidRPr="00174650">
        <w:rPr>
          <w:rFonts w:ascii="Times New Roman" w:hAnsi="Times New Roman"/>
          <w:b/>
          <w:sz w:val="24"/>
          <w:szCs w:val="24"/>
        </w:rPr>
        <w:t xml:space="preserve"> şeklinde kullanılabileceği de AÇIKÇA BELİRTİLMİŞTİR.</w:t>
      </w:r>
    </w:p>
    <w:p w:rsidR="00941451" w:rsidRPr="00CF1A66" w:rsidRDefault="00941451" w:rsidP="00CF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Sağlık Bakanlığı Halk Sağlığı Genel Müdürlüğü’nün E.2669 sayılı yazısında ‘’…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A66">
        <w:rPr>
          <w:rFonts w:ascii="Times New Roman" w:hAnsi="Times New Roman"/>
          <w:b/>
          <w:sz w:val="24"/>
          <w:szCs w:val="24"/>
          <w:u w:val="single"/>
        </w:rPr>
        <w:t>bir sözleşme dönemi içerisinde kullanılmayan yıllık izinler sonraki sözleşme dönemine aktarılamaz</w:t>
      </w:r>
      <w:r>
        <w:rPr>
          <w:rFonts w:ascii="Times New Roman" w:hAnsi="Times New Roman"/>
          <w:sz w:val="24"/>
          <w:szCs w:val="24"/>
        </w:rPr>
        <w:t xml:space="preserve">. Sözleşme tarihi itibari ile yıllık izin hak edilmekle birlikte iznin kullanım zamanı ve süresi, personelin talebi ve sağlık hizmet sunumu dikkate alınarak il sağlık müdürlüğünce belirlenir…’’denilmekte olup </w:t>
      </w:r>
      <w:r w:rsidRPr="00174650">
        <w:rPr>
          <w:rFonts w:ascii="Times New Roman" w:hAnsi="Times New Roman"/>
          <w:b/>
          <w:sz w:val="24"/>
          <w:szCs w:val="24"/>
        </w:rPr>
        <w:t xml:space="preserve"> yıllık izinlerin, </w:t>
      </w:r>
      <w:r>
        <w:rPr>
          <w:rFonts w:ascii="Times New Roman" w:hAnsi="Times New Roman"/>
          <w:b/>
          <w:sz w:val="24"/>
          <w:szCs w:val="24"/>
        </w:rPr>
        <w:t>idarenin</w:t>
      </w:r>
      <w:r w:rsidRPr="00174650">
        <w:rPr>
          <w:rFonts w:ascii="Times New Roman" w:hAnsi="Times New Roman"/>
          <w:b/>
          <w:sz w:val="24"/>
          <w:szCs w:val="24"/>
        </w:rPr>
        <w:t xml:space="preserve"> uygun bulacağı zamanlarda, toptan veya ihtiyaca göre kısım kısım kullanılabileceği, </w:t>
      </w:r>
      <w:r>
        <w:rPr>
          <w:rFonts w:ascii="Times New Roman" w:hAnsi="Times New Roman"/>
          <w:b/>
          <w:sz w:val="24"/>
          <w:szCs w:val="24"/>
        </w:rPr>
        <w:t xml:space="preserve">sözleşme dönemi içinde kullanılmayan izinlerin sonraki sözleşme dönemine AKTARILMAYACAĞI </w:t>
      </w:r>
      <w:r w:rsidRPr="00174650">
        <w:rPr>
          <w:rFonts w:ascii="Times New Roman" w:hAnsi="Times New Roman"/>
          <w:b/>
          <w:sz w:val="24"/>
          <w:szCs w:val="24"/>
        </w:rPr>
        <w:t>KURALA BAĞLANMIŞTIR.</w:t>
      </w:r>
    </w:p>
    <w:p w:rsidR="00941451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</w:p>
    <w:p w:rsidR="00941451" w:rsidRPr="00174650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 w:rsidRPr="001746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Sağlık Bakanlığı Yönetim Hizmetleri Halk Sağlığı Genel Müdürlüğün ilgi yazısına istinaden pandemi nedeniyle izinler durdurulmuştur. Ancak </w:t>
      </w:r>
      <w:r w:rsidRPr="00174650">
        <w:rPr>
          <w:rFonts w:ascii="Times New Roman" w:hAnsi="Times New Roman"/>
          <w:b/>
          <w:sz w:val="24"/>
          <w:szCs w:val="24"/>
        </w:rPr>
        <w:t>hizmet gerekleri gözetilerek yapılacak planlamanın doğuracağı</w:t>
      </w:r>
      <w:r>
        <w:rPr>
          <w:rFonts w:ascii="Times New Roman" w:hAnsi="Times New Roman"/>
          <w:b/>
          <w:sz w:val="24"/>
          <w:szCs w:val="24"/>
        </w:rPr>
        <w:t xml:space="preserve"> İZİN HAKKI gibi </w:t>
      </w:r>
      <w:r w:rsidRPr="00174650">
        <w:rPr>
          <w:rFonts w:ascii="Times New Roman" w:hAnsi="Times New Roman"/>
          <w:b/>
          <w:sz w:val="24"/>
          <w:szCs w:val="24"/>
        </w:rPr>
        <w:t xml:space="preserve"> kısıtlamaların, hukuka aykırı olmaması ve</w:t>
      </w:r>
      <w:r>
        <w:rPr>
          <w:rFonts w:ascii="Times New Roman" w:hAnsi="Times New Roman"/>
          <w:b/>
          <w:sz w:val="24"/>
          <w:szCs w:val="24"/>
        </w:rPr>
        <w:t xml:space="preserve"> izin hakkının düşmesine neden olacak şekilde</w:t>
      </w:r>
      <w:r w:rsidRPr="00174650">
        <w:rPr>
          <w:rFonts w:ascii="Times New Roman" w:hAnsi="Times New Roman"/>
          <w:b/>
          <w:sz w:val="24"/>
          <w:szCs w:val="24"/>
        </w:rPr>
        <w:t xml:space="preserve"> ilgililerin mağduriyetine sebebiyet VERMEMESİ GEREKİR.</w:t>
      </w:r>
    </w:p>
    <w:p w:rsidR="00941451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İdareye</w:t>
      </w:r>
      <w:r w:rsidRPr="00174650">
        <w:rPr>
          <w:rFonts w:ascii="Times New Roman" w:hAnsi="Times New Roman"/>
          <w:b/>
          <w:sz w:val="24"/>
          <w:szCs w:val="24"/>
        </w:rPr>
        <w:t xml:space="preserve"> tanınmış olan b</w:t>
      </w:r>
      <w:r>
        <w:rPr>
          <w:rFonts w:ascii="Times New Roman" w:hAnsi="Times New Roman"/>
          <w:b/>
          <w:sz w:val="24"/>
          <w:szCs w:val="24"/>
        </w:rPr>
        <w:t xml:space="preserve">u takdir yetkisinden hareketle </w:t>
      </w:r>
      <w:r w:rsidRPr="00174650">
        <w:rPr>
          <w:rFonts w:ascii="Times New Roman" w:hAnsi="Times New Roman"/>
          <w:b/>
          <w:sz w:val="24"/>
          <w:szCs w:val="24"/>
        </w:rPr>
        <w:t xml:space="preserve">yıllık izin kullanması hususunda müsaade edilmemesi hizmet gereklerine uygun düşmekle birlikte, önceki </w:t>
      </w:r>
      <w:r>
        <w:rPr>
          <w:rFonts w:ascii="Times New Roman" w:hAnsi="Times New Roman"/>
          <w:b/>
          <w:sz w:val="24"/>
          <w:szCs w:val="24"/>
        </w:rPr>
        <w:t xml:space="preserve"> sözleşme döneme</w:t>
      </w:r>
      <w:r w:rsidRPr="00174650">
        <w:rPr>
          <w:rFonts w:ascii="Times New Roman" w:hAnsi="Times New Roman"/>
          <w:b/>
          <w:sz w:val="24"/>
          <w:szCs w:val="24"/>
        </w:rPr>
        <w:t xml:space="preserve"> ait kullanılmayan izin haklarının düşmesi sonucunu yaratacak uygulamaların, </w:t>
      </w:r>
      <w:r>
        <w:rPr>
          <w:rFonts w:ascii="Times New Roman" w:hAnsi="Times New Roman"/>
          <w:b/>
          <w:sz w:val="24"/>
          <w:szCs w:val="24"/>
        </w:rPr>
        <w:t xml:space="preserve">5258 s. Kanunun </w:t>
      </w:r>
      <w:r w:rsidRPr="00174650">
        <w:rPr>
          <w:rFonts w:ascii="Times New Roman" w:hAnsi="Times New Roman"/>
          <w:b/>
          <w:sz w:val="24"/>
          <w:szCs w:val="24"/>
        </w:rPr>
        <w:t xml:space="preserve">3 üncü maddesinin </w:t>
      </w:r>
      <w:r>
        <w:rPr>
          <w:rFonts w:ascii="Times New Roman" w:hAnsi="Times New Roman"/>
          <w:b/>
          <w:sz w:val="24"/>
          <w:szCs w:val="24"/>
        </w:rPr>
        <w:t xml:space="preserve">son </w:t>
      </w:r>
      <w:r w:rsidRPr="00174650">
        <w:rPr>
          <w:rFonts w:ascii="Times New Roman" w:hAnsi="Times New Roman"/>
          <w:b/>
          <w:sz w:val="24"/>
          <w:szCs w:val="24"/>
        </w:rPr>
        <w:t>fıkrasında belirtilen</w:t>
      </w:r>
      <w:r>
        <w:rPr>
          <w:rFonts w:ascii="Times New Roman" w:hAnsi="Times New Roman"/>
          <w:b/>
          <w:sz w:val="24"/>
          <w:szCs w:val="24"/>
        </w:rPr>
        <w:t xml:space="preserve"> izin hakkının yok edilmesine  yani idareye tanınmış bu</w:t>
      </w:r>
      <w:r w:rsidRPr="00174650">
        <w:rPr>
          <w:rFonts w:ascii="Times New Roman" w:hAnsi="Times New Roman"/>
          <w:b/>
          <w:sz w:val="24"/>
          <w:szCs w:val="24"/>
        </w:rPr>
        <w:t xml:space="preserve"> takdir yetkisinin aşılması anlamına geleceği, ilgililere Kanunla tanınan izin hakkının kullandırılmamasının Anayasayla teminat altına alınan dinlenme hakkının ihlali sonucunu doğurabileceği ve mağduriyetlere sebebiyet VERECEĞİ AÇIKTIR.</w:t>
      </w:r>
    </w:p>
    <w:p w:rsidR="00941451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Tüm bunlarla birlikte sözleşme dönemimin 31 Aralık 2020 tarihi itibariyle sona erecek olması ve kalan yıllık izin haklarımın gelecek sözleşme dönemine aktarılmaması kuralına istinaden …/…./2020-…/…/2020 tarihleri arasında sözleşme döneminde kalan tüm yıllık iznimi kullanmak istiyorum. Eğer idarece, ilgi tarihlerde izne çıkmam hususu hizmet şartları gereği taktir edilmeyecekse o halde idare tarafından sözleşme dönemim sonra ermeden kalan tüm yıllık izinlerimi tarafıma kullandırtmak şartıyla planlama yapmasını ve izinlerimin aile hekimliği sözleşme dönemim bitmeden kullandırılması için gereği arz ve talep ederim.</w:t>
      </w:r>
    </w:p>
    <w:p w:rsidR="00941451" w:rsidRDefault="00941451" w:rsidP="00CF1A66">
      <w:pPr>
        <w:jc w:val="both"/>
        <w:rPr>
          <w:rFonts w:ascii="Times New Roman" w:hAnsi="Times New Roman"/>
          <w:b/>
          <w:sz w:val="24"/>
          <w:szCs w:val="24"/>
        </w:rPr>
      </w:pPr>
    </w:p>
    <w:p w:rsidR="00941451" w:rsidRDefault="00941451" w:rsidP="005F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941451" w:rsidRDefault="00941451" w:rsidP="005F2B6D">
      <w:pPr>
        <w:jc w:val="right"/>
        <w:rPr>
          <w:rFonts w:ascii="Times New Roman" w:hAnsi="Times New Roman"/>
          <w:b/>
          <w:sz w:val="24"/>
          <w:szCs w:val="24"/>
        </w:rPr>
      </w:pPr>
    </w:p>
    <w:p w:rsidR="00941451" w:rsidRPr="00174650" w:rsidRDefault="00941451" w:rsidP="005F2B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Dr…………….</w:t>
      </w:r>
    </w:p>
    <w:p w:rsidR="00941451" w:rsidRDefault="00941451" w:rsidP="005F2B6D">
      <w:pPr>
        <w:tabs>
          <w:tab w:val="left" w:pos="5880"/>
        </w:tabs>
        <w:spacing w:before="120" w:after="120" w:line="240" w:lineRule="auto"/>
        <w:jc w:val="right"/>
      </w:pPr>
    </w:p>
    <w:p w:rsidR="00941451" w:rsidRDefault="00941451" w:rsidP="00603156">
      <w:pPr>
        <w:tabs>
          <w:tab w:val="left" w:pos="5880"/>
        </w:tabs>
        <w:spacing w:before="120" w:after="120" w:line="240" w:lineRule="auto"/>
        <w:jc w:val="both"/>
      </w:pPr>
    </w:p>
    <w:p w:rsidR="00941451" w:rsidRDefault="00941451" w:rsidP="00603156">
      <w:pPr>
        <w:tabs>
          <w:tab w:val="left" w:pos="5880"/>
        </w:tabs>
        <w:spacing w:before="120" w:after="120" w:line="240" w:lineRule="auto"/>
        <w:jc w:val="both"/>
      </w:pPr>
    </w:p>
    <w:p w:rsidR="00941451" w:rsidRDefault="00941451" w:rsidP="00603156">
      <w:pPr>
        <w:tabs>
          <w:tab w:val="left" w:pos="5880"/>
        </w:tabs>
        <w:spacing w:before="120" w:after="120" w:line="240" w:lineRule="auto"/>
        <w:jc w:val="both"/>
      </w:pPr>
    </w:p>
    <w:p w:rsidR="00941451" w:rsidRPr="00F559ED" w:rsidRDefault="00941451" w:rsidP="00603156">
      <w:pPr>
        <w:tabs>
          <w:tab w:val="left" w:pos="5880"/>
        </w:tabs>
        <w:spacing w:before="120" w:after="120" w:line="240" w:lineRule="auto"/>
        <w:jc w:val="both"/>
      </w:pPr>
    </w:p>
    <w:sectPr w:rsidR="00941451" w:rsidRPr="00F559ED" w:rsidSect="00FB24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51" w:rsidRDefault="00941451" w:rsidP="000B543C">
      <w:pPr>
        <w:spacing w:after="0" w:line="240" w:lineRule="auto"/>
      </w:pPr>
      <w:r>
        <w:separator/>
      </w:r>
    </w:p>
  </w:endnote>
  <w:endnote w:type="continuationSeparator" w:id="0">
    <w:p w:rsidR="00941451" w:rsidRDefault="00941451" w:rsidP="000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51" w:rsidRDefault="0094145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41451" w:rsidRDefault="00941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51" w:rsidRDefault="00941451" w:rsidP="000B543C">
      <w:pPr>
        <w:spacing w:after="0" w:line="240" w:lineRule="auto"/>
      </w:pPr>
      <w:r>
        <w:separator/>
      </w:r>
    </w:p>
  </w:footnote>
  <w:footnote w:type="continuationSeparator" w:id="0">
    <w:p w:rsidR="00941451" w:rsidRDefault="00941451" w:rsidP="000B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4B0"/>
    <w:multiLevelType w:val="hybridMultilevel"/>
    <w:tmpl w:val="C6A41AA4"/>
    <w:lvl w:ilvl="0" w:tplc="810E9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02BE4"/>
    <w:multiLevelType w:val="hybridMultilevel"/>
    <w:tmpl w:val="659A33EA"/>
    <w:lvl w:ilvl="0" w:tplc="21C4CD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ED"/>
    <w:rsid w:val="000B543C"/>
    <w:rsid w:val="000F5B13"/>
    <w:rsid w:val="00112C50"/>
    <w:rsid w:val="00174650"/>
    <w:rsid w:val="00234EA7"/>
    <w:rsid w:val="0035019B"/>
    <w:rsid w:val="00354A18"/>
    <w:rsid w:val="003C1C90"/>
    <w:rsid w:val="00493FE2"/>
    <w:rsid w:val="005109CD"/>
    <w:rsid w:val="00597436"/>
    <w:rsid w:val="005F2B6D"/>
    <w:rsid w:val="005F6820"/>
    <w:rsid w:val="00603156"/>
    <w:rsid w:val="00660762"/>
    <w:rsid w:val="00787349"/>
    <w:rsid w:val="00790143"/>
    <w:rsid w:val="0079625F"/>
    <w:rsid w:val="007F55BF"/>
    <w:rsid w:val="00867A38"/>
    <w:rsid w:val="00876D3B"/>
    <w:rsid w:val="00941451"/>
    <w:rsid w:val="0098127A"/>
    <w:rsid w:val="009C4985"/>
    <w:rsid w:val="00AF4456"/>
    <w:rsid w:val="00C51E51"/>
    <w:rsid w:val="00C53860"/>
    <w:rsid w:val="00C5665F"/>
    <w:rsid w:val="00CD5789"/>
    <w:rsid w:val="00CF1A66"/>
    <w:rsid w:val="00D3657C"/>
    <w:rsid w:val="00D757D5"/>
    <w:rsid w:val="00DC3220"/>
    <w:rsid w:val="00E70F9A"/>
    <w:rsid w:val="00F559ED"/>
    <w:rsid w:val="00FA24FC"/>
    <w:rsid w:val="00FB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3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4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Firdevs</cp:lastModifiedBy>
  <cp:revision>13</cp:revision>
  <dcterms:created xsi:type="dcterms:W3CDTF">2020-10-28T08:55:00Z</dcterms:created>
  <dcterms:modified xsi:type="dcterms:W3CDTF">2020-11-02T11:24:00Z</dcterms:modified>
</cp:coreProperties>
</file>